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0A" w:rsidRDefault="00FE150A" w:rsidP="00FE150A">
      <w:pPr>
        <w:spacing w:after="0" w:line="259" w:lineRule="auto"/>
        <w:ind w:left="-15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715250" cy="9974987"/>
            <wp:effectExtent l="19050" t="0" r="0" b="0"/>
            <wp:docPr id="1" name="Рисунок 1" descr="C:\Users\Olga\Desktop\сайт 18.12\Мате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айт 18.12\Матем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997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88" w:rsidRPr="00760C88" w:rsidRDefault="00760C88" w:rsidP="00760C88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C88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p w:rsidR="00760C88" w:rsidRPr="00760C88" w:rsidRDefault="00760C88" w:rsidP="00760C88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6A2A2F" w:rsidP="00760C88">
      <w:pPr>
        <w:tabs>
          <w:tab w:val="right" w:leader="dot" w:pos="9571"/>
        </w:tabs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60C8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760C88" w:rsidRPr="00760C88">
        <w:rPr>
          <w:rFonts w:ascii="Times New Roman" w:eastAsia="Calibri" w:hAnsi="Times New Roman" w:cs="Times New Roman"/>
          <w:sz w:val="24"/>
          <w:szCs w:val="24"/>
        </w:rPr>
        <w:instrText xml:space="preserve"> TOC \h \z \u \t "Заголовок 3;5" </w:instrText>
      </w:r>
      <w:r w:rsidRPr="00760C8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hyperlink w:anchor="_Toc454886535" w:history="1">
        <w:r w:rsidR="00760C88" w:rsidRPr="00760C88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>ОБЩАЯ ХАРАКТЕРИСТИКА УЧЕБНОГО ПРЕДМЕТА</w:t>
        </w:r>
        <w:r w:rsidR="00760C88" w:rsidRPr="00760C8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760C88" w:rsidRPr="00760C88">
        <w:rPr>
          <w:rFonts w:ascii="Times New Roman" w:eastAsia="Calibri" w:hAnsi="Times New Roman" w:cs="Times New Roman"/>
          <w:noProof/>
          <w:sz w:val="24"/>
          <w:szCs w:val="24"/>
        </w:rPr>
        <w:t>3</w:t>
      </w:r>
    </w:p>
    <w:p w:rsidR="00760C88" w:rsidRPr="00760C88" w:rsidRDefault="006A2A2F" w:rsidP="00760C88">
      <w:pPr>
        <w:tabs>
          <w:tab w:val="right" w:leader="dot" w:pos="9571"/>
        </w:tabs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54886536" w:history="1">
        <w:r w:rsidR="00760C88" w:rsidRPr="00760C88">
          <w:rPr>
            <w:rFonts w:ascii="Times New Roman" w:eastAsia="Calibri" w:hAnsi="Times New Roman" w:cs="Times New Roman"/>
            <w:noProof/>
            <w:sz w:val="24"/>
            <w:szCs w:val="24"/>
          </w:rPr>
          <w:t>ПЛАНИРУЕМЫЕ РЕЗУЛЬТАТЫ</w:t>
        </w:r>
        <w:r w:rsidR="00760C88" w:rsidRPr="00760C8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760C88">
        <w:rPr>
          <w:rFonts w:ascii="Times New Roman" w:eastAsia="Calibri" w:hAnsi="Times New Roman" w:cs="Times New Roman"/>
          <w:noProof/>
          <w:sz w:val="24"/>
          <w:szCs w:val="24"/>
        </w:rPr>
        <w:t>6</w:t>
      </w:r>
    </w:p>
    <w:p w:rsidR="00760C88" w:rsidRPr="00760C88" w:rsidRDefault="006A2A2F" w:rsidP="00760C88">
      <w:pPr>
        <w:tabs>
          <w:tab w:val="right" w:leader="dot" w:pos="9571"/>
        </w:tabs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54886537" w:history="1">
        <w:r w:rsidR="00760C88" w:rsidRPr="00760C88">
          <w:rPr>
            <w:rFonts w:ascii="Times New Roman" w:eastAsia="Calibri" w:hAnsi="Times New Roman" w:cs="Times New Roman"/>
            <w:noProof/>
            <w:sz w:val="24"/>
            <w:szCs w:val="24"/>
          </w:rPr>
          <w:t>СОДЕРЖАНИЕ ПРЕДМЕТА</w:t>
        </w:r>
        <w:r w:rsidR="00760C88" w:rsidRPr="00760C8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3E42E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12</w:t>
        </w:r>
      </w:hyperlink>
    </w:p>
    <w:p w:rsidR="00760C88" w:rsidRPr="00760C88" w:rsidRDefault="006A2A2F" w:rsidP="00760C88">
      <w:pPr>
        <w:tabs>
          <w:tab w:val="right" w:leader="dot" w:pos="9571"/>
        </w:tabs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54886538" w:history="1">
        <w:r w:rsidR="00760C88" w:rsidRPr="00760C88">
          <w:rPr>
            <w:rFonts w:ascii="Times New Roman" w:eastAsia="Calibri" w:hAnsi="Times New Roman" w:cs="Times New Roman"/>
            <w:noProof/>
            <w:sz w:val="24"/>
            <w:szCs w:val="24"/>
          </w:rPr>
          <w:t>ТЕМАТИЧЕСКОЕ ПЛАНИРОВАНИЕ</w:t>
        </w:r>
        <w:r w:rsidR="00760C88" w:rsidRPr="00760C8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050C2F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</w:t>
        </w:r>
        <w:r w:rsidR="003E42E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7</w:t>
        </w:r>
      </w:hyperlink>
    </w:p>
    <w:p w:rsidR="00760C88" w:rsidRPr="00760C88" w:rsidRDefault="006A2A2F" w:rsidP="00760C88">
      <w:pPr>
        <w:tabs>
          <w:tab w:val="right" w:leader="dot" w:pos="9571"/>
        </w:tabs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54886539" w:history="1">
        <w:r w:rsidR="00760C88" w:rsidRPr="00760C88">
          <w:rPr>
            <w:rFonts w:ascii="Times New Roman" w:eastAsia="Calibri" w:hAnsi="Times New Roman" w:cs="Times New Roman"/>
            <w:noProof/>
            <w:sz w:val="24"/>
            <w:szCs w:val="24"/>
          </w:rPr>
          <w:t>РЕКОМЕНДУЕМАЯ УЧЕБНО – МЕТОДИЧЕСКАЯ ЛИТЕРАТУРА</w:t>
        </w:r>
        <w:r w:rsidR="00760C88" w:rsidRPr="00760C8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3E42E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19</w:t>
        </w:r>
      </w:hyperlink>
    </w:p>
    <w:p w:rsidR="00760C88" w:rsidRPr="00760C88" w:rsidRDefault="006A2A2F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60C8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88" w:rsidRPr="00760C88" w:rsidRDefault="00760C88" w:rsidP="00760C8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42EA" w:rsidRPr="00760C88" w:rsidRDefault="003E42EA" w:rsidP="003E42E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  характ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еристика    учебного   предмета</w:t>
      </w:r>
    </w:p>
    <w:p w:rsidR="00760C88" w:rsidRPr="00760C88" w:rsidRDefault="00760C88" w:rsidP="00760C8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C88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760C88" w:rsidRPr="00760C88" w:rsidRDefault="00760C88" w:rsidP="00760C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C88">
        <w:rPr>
          <w:rFonts w:ascii="Times New Roman" w:eastAsia="Calibri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Pr="00760C88">
        <w:rPr>
          <w:rFonts w:ascii="Times New Roman" w:eastAsia="Calibri" w:hAnsi="Times New Roman" w:cs="Times New Roman"/>
          <w:sz w:val="24"/>
          <w:szCs w:val="24"/>
        </w:rPr>
        <w:t xml:space="preserve"> составлена с учётом общих целей изучения </w:t>
      </w:r>
      <w:r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760C88">
        <w:rPr>
          <w:rFonts w:ascii="Times New Roman" w:eastAsia="Calibri" w:hAnsi="Times New Roman" w:cs="Times New Roman"/>
          <w:sz w:val="24"/>
          <w:szCs w:val="24"/>
        </w:rPr>
        <w:t xml:space="preserve">, определённых Государственным стандартом содержания начального образования II поколения и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предмету и программы к УМК,  рекомендованных приказом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</w:t>
      </w:r>
      <w:hyperlink r:id="rId9" w:history="1">
        <w:r w:rsidRPr="00760C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</w:t>
      </w:r>
      <w:proofErr w:type="gram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школе.</w:t>
      </w:r>
    </w:p>
    <w:p w:rsidR="004E7BE8" w:rsidRPr="00760C88" w:rsidRDefault="00084C46" w:rsidP="004E7BE8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60C88">
        <w:rPr>
          <w:rFonts w:ascii="Times New Roman" w:hAnsi="Times New Roman"/>
          <w:b/>
          <w:bCs/>
          <w:color w:val="auto"/>
          <w:sz w:val="24"/>
          <w:szCs w:val="24"/>
        </w:rPr>
        <w:t xml:space="preserve">   </w:t>
      </w:r>
      <w:r w:rsidR="004E7BE8" w:rsidRPr="00760C88">
        <w:rPr>
          <w:rFonts w:ascii="Times New Roman" w:hAnsi="Times New Roman"/>
          <w:b/>
          <w:bCs/>
          <w:color w:val="auto"/>
          <w:sz w:val="24"/>
          <w:szCs w:val="24"/>
        </w:rPr>
        <w:t>Цель реализации</w:t>
      </w:r>
      <w:r w:rsidR="004E7BE8" w:rsidRPr="00760C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7BE8" w:rsidRPr="00760C88">
        <w:rPr>
          <w:rFonts w:ascii="Times New Roman" w:hAnsi="Times New Roman"/>
          <w:b/>
          <w:bCs/>
          <w:i/>
          <w:iCs/>
          <w:sz w:val="24"/>
          <w:szCs w:val="24"/>
        </w:rPr>
        <w:t>обучения математике</w:t>
      </w:r>
      <w:r w:rsidR="004E7BE8" w:rsidRPr="00760C88">
        <w:rPr>
          <w:rFonts w:ascii="Times New Roman" w:hAnsi="Times New Roman"/>
          <w:sz w:val="24"/>
          <w:szCs w:val="24"/>
        </w:rPr>
        <w:t xml:space="preserve"> в начальном звене</w:t>
      </w:r>
      <w:r w:rsidR="004E7BE8" w:rsidRPr="00760C88">
        <w:rPr>
          <w:rFonts w:ascii="Times New Roman" w:hAnsi="Times New Roman"/>
          <w:color w:val="auto"/>
          <w:sz w:val="24"/>
          <w:szCs w:val="24"/>
        </w:rPr>
        <w:t> — это обеспечение выполнения требований ФГОС НОО.</w:t>
      </w:r>
      <w:r w:rsidR="004E7BE8" w:rsidRPr="00760C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E7BE8" w:rsidRPr="00760C88">
        <w:rPr>
          <w:rFonts w:ascii="Times New Roman" w:hAnsi="Times New Roman"/>
          <w:sz w:val="24"/>
          <w:szCs w:val="24"/>
        </w:rPr>
        <w:t xml:space="preserve"> В соответствии с этой целью можно сформулировать три группы задач, решаемых в рамках данного курса. </w:t>
      </w:r>
    </w:p>
    <w:p w:rsidR="004E7BE8" w:rsidRPr="00760C88" w:rsidRDefault="004E7BE8" w:rsidP="004E7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Учебные:</w:t>
      </w:r>
    </w:p>
    <w:p w:rsidR="004E7BE8" w:rsidRPr="00760C88" w:rsidRDefault="004E7BE8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4E7BE8" w:rsidRPr="00760C88" w:rsidRDefault="004E7BE8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4E7BE8" w:rsidRPr="00760C88" w:rsidRDefault="004E7BE8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4E7BE8" w:rsidRPr="00760C88" w:rsidRDefault="004E7BE8" w:rsidP="004E7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4E7BE8" w:rsidRPr="00760C88" w:rsidRDefault="004E7BE8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4E7BE8" w:rsidRPr="00760C88" w:rsidRDefault="004E7BE8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4E7BE8" w:rsidRPr="00760C88" w:rsidRDefault="004E7BE8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4E7BE8" w:rsidRPr="00760C88" w:rsidRDefault="004E7BE8" w:rsidP="004E7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 учебные:</w:t>
      </w:r>
    </w:p>
    <w:p w:rsidR="004E7BE8" w:rsidRPr="00760C88" w:rsidRDefault="004E7BE8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4E7BE8" w:rsidRPr="00760C88" w:rsidRDefault="004E7BE8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4E7BE8" w:rsidRPr="00760C88" w:rsidRDefault="004E7BE8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на доступном уровне навыков самостоятельной познавательной деятельности;</w:t>
      </w:r>
    </w:p>
    <w:p w:rsidR="004E7BE8" w:rsidRPr="00760C88" w:rsidRDefault="004E7BE8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4E7BE8" w:rsidRPr="00760C88" w:rsidRDefault="004E7BE8" w:rsidP="004E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Сформулированные задачи достаточно сложны и объёмны. Их решение происходит на протяжении всех лет обучения в начальной школе и продолжается в старших классах. Это обусловливает </w:t>
      </w: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концентрический принцип построения курса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обобщения.</w:t>
      </w:r>
    </w:p>
    <w:p w:rsidR="00760C88" w:rsidRDefault="00760C88" w:rsidP="00ED06F8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C88" w:rsidRDefault="00760C88" w:rsidP="00ED06F8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BE8" w:rsidRPr="00760C88" w:rsidRDefault="004E7BE8" w:rsidP="004E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каждого года обучения выстроен по </w:t>
      </w: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тематическому принципу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он поделен на несколько крупных разделов, которые, в свою очередь, подразделяется на несколько тем. 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опирается на Федеральный государственный стандарт начального общего образования. При этом учитываются необходимость преемственности с дошкольным периодом и основной школой, индивидуальные потребности школьников и обеспечение возможностей развития математических способностей учащихся.</w:t>
      </w:r>
    </w:p>
    <w:p w:rsidR="004E7BE8" w:rsidRPr="00760C88" w:rsidRDefault="00084C46" w:rsidP="004E7BE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содержания учитывался </w:t>
      </w:r>
      <w:r w:rsidR="004E7BE8"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целостности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</w:t>
      </w:r>
      <w:proofErr w:type="spellStart"/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внутри комплекта «Планета знаний». 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в предмете</w:t>
      </w:r>
      <w:r w:rsidR="004E7BE8" w:rsidRPr="0076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</w:t>
      </w:r>
      <w:r w:rsidR="004E7BE8" w:rsidRPr="00760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пропедевтике </w:t>
      </w:r>
      <w:r w:rsidR="004E7BE8" w:rsidRPr="0076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активно используются </w:t>
      </w:r>
      <w:r w:rsidR="004E7BE8" w:rsidRPr="0076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элементы опережающего обучения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отдельных структурных единиц курса: отдельных упражнений, отдельных уроков, целых тем. 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7BE8" w:rsidRPr="0076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опережающего обучения</w:t>
      </w:r>
      <w:r w:rsidR="004E7BE8" w:rsidRPr="0076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материала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вводить </w:t>
      </w:r>
      <w:r w:rsidR="004E7BE8" w:rsidRPr="0076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элементы исследовательской деятельности </w:t>
      </w:r>
      <w:r w:rsidR="004E7BE8" w:rsidRPr="00760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процесс обучения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BE8" w:rsidRPr="0076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упражнений: наблюдения над свойствами геометрических фигур, формулирование (сначала с помощью учителя, а позже самостоятельно) выводов, проверка выводов на других объектах. На уровне отдельных уроков: сопоставление и различение свой</w:t>
      </w:r>
      <w:proofErr w:type="gramStart"/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едметов, количественных характеристик (сопоставление периметра и площади, площади и объёма и др.), выявление общих способов действий (например, «открытие» правила умножения чисел на 10, 100, 1000).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центральных принципов организации учебного материала в данном курсе — </w:t>
      </w:r>
      <w:proofErr w:type="gramStart"/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7BE8"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ринцип</w:t>
      </w:r>
      <w:proofErr w:type="gramEnd"/>
      <w:r w:rsidR="004E7BE8"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вариативности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деление материала учебников на инвариантную и вариативную части.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содержит новый материал, обязательный для усвоения его всеми учащимися, и материал, изучаемый на пропедевтическом уровне, но обязательный для ознакомления с ним всех учащихся. Инвариантная часть обеспечивает усвоение предметных умений на уровне требований, обязательных для всех учащихся. В учебниках ориентиром обязательного уровня освоения предметных умений могут служить упражнения в рубрике «Проверочные задания» (1, 2 классы) и «Проверяем, чему мы научились» (3-4 классы).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E7BE8" w:rsidRPr="0076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часть включает материал на расширение знаний по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теме; задания на дополнительное закрепление обязательного материала; материал, обеспечивающий индивидуальный подход в обучении; материал, направленный на развитие познавательного интереса учащихся. 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6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место в предмете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4E7BE8"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развитию пространственных представлений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облегчают его взаимодействие с лавиной информации, которая обрушивается на него в современном обществе. 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Неравномерный темп развития дошкольников, индивидуальные особенности развития детей порождают большие сложности при обучении 6-летних детей. В целях обеспечения условий для развития каждого первоклассника в курсе математики выделен длительный адаптационный период, соответствующий по времени 1-й четверти обучения. В учебнике для 1 класса этот период представлен системой заданий, нацеленных на развитие пространственных представлений учащихся. Адаптационный период дает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учителю возможность выровнять уровень дошкольной подготовки учащихся и подготовить их к дальнейшему обучению, интенсивной учебной нагрузке.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учебниках развитие пространственных представлений реализуется через систему графических упражнений (1 класс), широкое использование наглядных моделей при изучении основного учебного материала, обучение моделированию условий текстовых задач, повышенному вниманию к геометрическому материалу.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величин помимо традиционного для начального курса математики значения (раскрытие двойственной природы числа и практического применения) отводится важная роль в развитии пространственных представлений учащихся. Важную развивающую функцию имеют измерения в реальном пространстве, моделирование изучаемых единиц измерения, развитие глазомера, измерение и вычисление площади и объёма реальных предметов, определение скорости пешехода и других движущихся объектов и т. д., а также решение задач прикладного характера.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реальных предметов связано с необходимостью округления величин. Элементарные навыки округления измеряемых величин (до целого количества сантиметров, метров) позволяют учащимся ориентироваться в окружающем мире, создают базу для формирования навыков самостоятельной исследовательской деятельности.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школьников. В курсе большое внимание уделяется формированию навыков сравнения чисел и устных вычислений, без которых невозможно эффективное усвоение письменных алгоритмов вычислений.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формируются следующие </w:t>
      </w:r>
      <w:r w:rsidR="004E7BE8" w:rsidRPr="0076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навыки устных вычислений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сложение и вычитание однозначных чисел (таблица сложения); умножение однозначных чисел (таблица умножения) и соответствующие случаи деления; вычисления в пределах 100; сложение и вычитание круглых чисел; умножение круглых чисел на однозначное число; умножение и деление на 10, 100, 1000; деление круглых чисел в случаях, сводимых к таблице умножения (например, 240</w:t>
      </w:r>
      <w:proofErr w:type="gramStart"/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30).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письменным алгоритмам вычислений не отменяет продолжения формирования навыков устных вычислений, а происходит параллельно с ними. Особое внимание при формировании навыков письменных вычислений уделяется прогнозированию результата вычислений и оценке полученного результата. При этом используются приёмы округления чисел до разрядных единиц, оценка количества цифр в результате и определение последней цифры результата и другие.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предоставляют широкие возможности для освоения учащимися </w:t>
      </w:r>
      <w:r w:rsidR="004E7BE8" w:rsidRPr="0076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рациональных способов вычислений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Особое внимание уделяется оценке возможности применения разных способов вычислений и выбору наиболее подходящего способа вычислений.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уделяется работе </w:t>
      </w:r>
      <w:r w:rsidR="004E7BE8" w:rsidRPr="0076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текстовыми задачами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важную роль играют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 Обучение моделированию ситуаций начинается с самых первых уроков по математике (еще до появления простейших текстовых задач) и продолжается до конца обучения в начальной школе.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</w:t>
      </w:r>
      <w:r w:rsidR="004E7BE8" w:rsidRPr="0076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геометрического материала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овладевают навыками работы с чертёжной линейкой, угольником, циркулем, учатся изображать плоские и пространственные геометрические фигуры на клетчатой бумаге. Сравнивая геометрические фигуры, учатся классифицировать их, выдвигать гипотезы о свойствах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фигур, проверять свои гипотезы. Используют геометрические представления при решении задач практического содержания и при моделировании условий текстовых задач.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спектр заданий направлен на формирование умений </w:t>
      </w:r>
      <w:r w:rsidR="004E7BE8" w:rsidRPr="0076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с информацией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выделяют существенную информацию из текста, получают информацию из рисунков, таблиц, схем, диаграмм, дополняют таблицы данными, достраивают диаграммы, сопоставляют информацию, представленную в разных видах, находят нужную информацию при выполнении заданий на информационный поиск и в процессе проектной деятельности.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предоставляют возможности и для личностного развития школьников. </w:t>
      </w:r>
    </w:p>
    <w:p w:rsidR="004E7BE8" w:rsidRPr="00760C88" w:rsidRDefault="00084C46" w:rsidP="004E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Строчки литературных произведений, репродукции картин известных художников, используемые в учебниках, помимо знакомства с именами их создателей, дают возможность пробудить в ребёнке ощущение единства, неразрывности мировой культуры, помогают создать представление о математике как части общечеловеческой культуры и ощутить себя причастным к ней, дают пищу воображению, интуиции, творческому импульсу.</w:t>
      </w:r>
    </w:p>
    <w:p w:rsidR="004E7BE8" w:rsidRPr="00760C88" w:rsidRDefault="004E7BE8" w:rsidP="00ED06F8">
      <w:pPr>
        <w:spacing w:after="0" w:line="288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плане.</w:t>
      </w:r>
    </w:p>
    <w:p w:rsidR="00ED06F8" w:rsidRPr="00760C88" w:rsidRDefault="00ED06F8" w:rsidP="00ED06F8">
      <w:pPr>
        <w:spacing w:after="0" w:line="288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BE8" w:rsidRPr="00760C88" w:rsidRDefault="00084C46" w:rsidP="00B61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178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4A6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учебным планом предмет математика</w:t>
      </w:r>
      <w:r w:rsidR="00B6178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с 1 по 4 класс по</w:t>
      </w:r>
      <w:r w:rsidR="004E7BE8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четыре  часа  в  неделю.  Общий  объём  учебного  </w:t>
      </w:r>
      <w:r w:rsidR="00D67312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 составляет  540  часов.</w:t>
      </w:r>
    </w:p>
    <w:p w:rsidR="00D67312" w:rsidRPr="00760C88" w:rsidRDefault="00D67312" w:rsidP="00B61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12" w:rsidRDefault="00D67312" w:rsidP="00ED06F8">
      <w:pPr>
        <w:keepNext/>
        <w:spacing w:before="200" w:after="60" w:line="276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</w:t>
      </w:r>
    </w:p>
    <w:p w:rsidR="00AB39DC" w:rsidRPr="00AB39DC" w:rsidRDefault="00AB39DC" w:rsidP="00AB3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</w:t>
      </w:r>
      <w:proofErr w:type="gramStart"/>
      <w:r w:rsidRPr="00AB3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AB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B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результатов: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39DC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39DC">
        <w:rPr>
          <w:rFonts w:ascii="Times New Roman" w:eastAsia="Calibri" w:hAnsi="Times New Roman" w:cs="Times New Roman"/>
          <w:sz w:val="24"/>
          <w:szCs w:val="24"/>
          <w:u w:val="single"/>
        </w:rPr>
        <w:t>У выпускника будут сформированы: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AB39DC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B39DC">
        <w:rPr>
          <w:rFonts w:ascii="Times New Roman" w:eastAsia="Calibri" w:hAnsi="Times New Roman" w:cs="Times New Roman"/>
          <w:sz w:val="24"/>
          <w:szCs w:val="24"/>
        </w:rPr>
        <w:t>«хорошего ученика»;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включающая социальные, </w:t>
      </w:r>
      <w:proofErr w:type="spellStart"/>
      <w:r w:rsidRPr="00AB39DC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AB39DC">
        <w:rPr>
          <w:rFonts w:ascii="Times New Roman" w:eastAsia="Calibri" w:hAnsi="Times New Roman" w:cs="Times New Roman"/>
          <w:sz w:val="24"/>
          <w:szCs w:val="24"/>
        </w:rPr>
        <w:softHyphen/>
        <w:t>познавательные</w:t>
      </w:r>
      <w:proofErr w:type="spellEnd"/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 и внешние мотивы;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39DC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AB39DC">
        <w:rPr>
          <w:rFonts w:ascii="Times New Roman" w:eastAsia="Calibri" w:hAnsi="Times New Roman" w:cs="Times New Roman"/>
          <w:sz w:val="24"/>
          <w:szCs w:val="24"/>
        </w:rPr>
        <w:softHyphen/>
        <w:t>познавательный</w:t>
      </w:r>
      <w:proofErr w:type="spellEnd"/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B39DC">
        <w:rPr>
          <w:rFonts w:ascii="Times New Roman" w:eastAsia="Calibri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AB39D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>смысле</w:t>
      </w:r>
      <w:proofErr w:type="gramEnd"/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как </w:t>
      </w:r>
      <w:r w:rsidRPr="00AB39DC">
        <w:rPr>
          <w:rFonts w:ascii="Times New Roman" w:eastAsia="Calibri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AB39DC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AB39DC">
        <w:rPr>
          <w:rFonts w:ascii="Times New Roman" w:eastAsia="Calibri" w:hAnsi="Times New Roman" w:cs="Times New Roman"/>
          <w:sz w:val="24"/>
          <w:szCs w:val="24"/>
        </w:rPr>
        <w:t>угих людей и сопереживание им;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установка на здоровый образ жизни;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мам природоохранного, нерасточительного, </w:t>
      </w:r>
      <w:proofErr w:type="spellStart"/>
      <w:r w:rsidRPr="00AB39DC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 поведения;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B39DC">
        <w:rPr>
          <w:rFonts w:ascii="Times New Roman" w:eastAsia="Calibri" w:hAnsi="Times New Roman" w:cs="Times New Roman"/>
          <w:sz w:val="24"/>
          <w:szCs w:val="24"/>
        </w:rPr>
        <w:t>знакомства с мировой и отечественной художественной культурой.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39DC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Выпускник получит возможность для формирования: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учебно</w:t>
      </w: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познавательных</w:t>
      </w:r>
      <w:proofErr w:type="spellEnd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выраженной устойчивой </w:t>
      </w:r>
      <w:proofErr w:type="spellStart"/>
      <w:r w:rsidRPr="00AB39DC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учебно</w:t>
      </w:r>
      <w:r w:rsidRPr="00AB39DC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softHyphen/>
        <w:t>познавательной</w:t>
      </w:r>
      <w:proofErr w:type="spellEnd"/>
      <w:r w:rsidRPr="00AB39DC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моти</w:t>
      </w: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вации учения;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устойчивого </w:t>
      </w:r>
      <w:proofErr w:type="spellStart"/>
      <w:r w:rsidRPr="00AB39DC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учебно</w:t>
      </w:r>
      <w:r w:rsidRPr="00AB39DC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softHyphen/>
        <w:t>познавательного</w:t>
      </w:r>
      <w:proofErr w:type="spellEnd"/>
      <w:r w:rsidRPr="00AB39DC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интереса к </w:t>
      </w:r>
      <w:proofErr w:type="spellStart"/>
      <w:r w:rsidRPr="00AB39DC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новым</w:t>
      </w: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общим</w:t>
      </w:r>
      <w:proofErr w:type="spellEnd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способам решения задач;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идентичности в поступках и деятельности;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эмпатии</w:t>
      </w:r>
      <w:proofErr w:type="spellEnd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вств др</w:t>
      </w:r>
      <w:proofErr w:type="gramEnd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39DC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39DC">
        <w:rPr>
          <w:rFonts w:ascii="Times New Roman" w:eastAsia="Calibri" w:hAnsi="Times New Roman" w:cs="Times New Roman"/>
          <w:sz w:val="24"/>
          <w:szCs w:val="24"/>
          <w:u w:val="single"/>
        </w:rPr>
        <w:t>Выпускник научится: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принимать и сохранять учебную задачу;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AB39DC">
        <w:rPr>
          <w:rFonts w:ascii="Times New Roman" w:eastAsia="Calibri" w:hAnsi="Times New Roman" w:cs="Times New Roman"/>
          <w:sz w:val="24"/>
          <w:szCs w:val="24"/>
        </w:rPr>
        <w:t>вом учебном материале в сотрудничестве с учителем;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AB39DC">
        <w:rPr>
          <w:rFonts w:ascii="Times New Roman" w:eastAsia="Calibri" w:hAnsi="Times New Roman" w:cs="Times New Roman"/>
          <w:sz w:val="24"/>
          <w:szCs w:val="24"/>
        </w:rPr>
        <w:t>роле способа решения;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-2"/>
          <w:sz w:val="24"/>
          <w:szCs w:val="24"/>
        </w:rPr>
        <w:t>осуществлять итоговый и пошаговый контроль по резуль</w:t>
      </w:r>
      <w:r w:rsidRPr="00AB39DC">
        <w:rPr>
          <w:rFonts w:ascii="Times New Roman" w:eastAsia="Calibri" w:hAnsi="Times New Roman" w:cs="Times New Roman"/>
          <w:sz w:val="24"/>
          <w:szCs w:val="24"/>
        </w:rPr>
        <w:t>тату;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AB39DC">
        <w:rPr>
          <w:rFonts w:ascii="Times New Roman" w:eastAsia="Calibri" w:hAnsi="Times New Roman" w:cs="Times New Roman"/>
          <w:sz w:val="24"/>
          <w:szCs w:val="24"/>
        </w:rPr>
        <w:t>тов требованиям данной задачи;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AB39DC">
        <w:rPr>
          <w:rFonts w:ascii="Times New Roman" w:eastAsia="Calibri" w:hAnsi="Times New Roman" w:cs="Times New Roman"/>
          <w:sz w:val="24"/>
          <w:szCs w:val="24"/>
        </w:rPr>
        <w:t>лей, товарищей, родителей и других людей;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различать способ и результат действия;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AB39D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нового, более совершенного результата, использовать запись в цифровой форме хода и </w:t>
      </w:r>
      <w:r w:rsidRPr="00AB39DC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результатов решения задачи, собственной звучащей речи на русском, родном и иностранном языках.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39DC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AB39DC"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  <w:t>в</w:t>
      </w:r>
      <w:proofErr w:type="gramEnd"/>
      <w:r w:rsidRPr="00AB39DC"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  <w:t xml:space="preserve"> познавательную;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ентиры действия в новом учебном материале;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AB39DC">
        <w:rPr>
          <w:rFonts w:ascii="Times New Roman" w:eastAsia="Calibri" w:hAnsi="Times New Roman" w:cs="Times New Roman"/>
          <w:b/>
          <w:sz w:val="24"/>
          <w:szCs w:val="24"/>
        </w:rPr>
        <w:t>Познавательныеуниверсальные</w:t>
      </w:r>
      <w:proofErr w:type="spellEnd"/>
      <w:r w:rsidRPr="00AB39D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учебные действия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39DC">
        <w:rPr>
          <w:rFonts w:ascii="Times New Roman" w:eastAsia="Calibri" w:hAnsi="Times New Roman" w:cs="Times New Roman"/>
          <w:sz w:val="24"/>
          <w:szCs w:val="24"/>
          <w:u w:val="single"/>
        </w:rPr>
        <w:t>Выпускник научится: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B39DC">
        <w:rPr>
          <w:rFonts w:ascii="Times New Roman" w:eastAsia="Calibri" w:hAnsi="Times New Roman" w:cs="Times New Roman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 w:rsidRPr="00AB39DC">
        <w:rPr>
          <w:rFonts w:ascii="Times New Roman" w:eastAsia="Calibri" w:hAnsi="Times New Roman" w:cs="Times New Roman"/>
          <w:spacing w:val="-2"/>
          <w:sz w:val="24"/>
          <w:szCs w:val="24"/>
        </w:rPr>
        <w:t>том</w:t>
      </w:r>
      <w:r w:rsidRPr="00AB39DC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spellEnd"/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 контролируемом пространстве сети Интернет;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использовать </w:t>
      </w:r>
      <w:proofErr w:type="spellStart"/>
      <w:r w:rsidRPr="00AB39DC">
        <w:rPr>
          <w:rFonts w:ascii="Times New Roman" w:eastAsia="Calibri" w:hAnsi="Times New Roman" w:cs="Times New Roman"/>
          <w:spacing w:val="-2"/>
          <w:sz w:val="24"/>
          <w:szCs w:val="24"/>
        </w:rPr>
        <w:t>знаково</w:t>
      </w:r>
      <w:r w:rsidRPr="00AB39DC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символические</w:t>
      </w:r>
      <w:proofErr w:type="spellEnd"/>
      <w:r w:rsidRPr="00AB39D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средства, в том чис</w:t>
      </w:r>
      <w:r w:rsidRPr="00AB39DC">
        <w:rPr>
          <w:rFonts w:ascii="Times New Roman" w:eastAsia="Calibri" w:hAnsi="Times New Roman" w:cs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AB39DC" w:rsidRPr="00AB39DC" w:rsidRDefault="00AB39DC" w:rsidP="00AB39DC">
      <w:pPr>
        <w:spacing w:after="0" w:line="276" w:lineRule="auto"/>
        <w:jc w:val="both"/>
        <w:rPr>
          <w:rFonts w:ascii="Calibri" w:eastAsia="@Arial Unicode MS" w:hAnsi="Calibri" w:cs="Times New Roman"/>
          <w:color w:val="000000"/>
        </w:rPr>
      </w:pPr>
      <w:r w:rsidRPr="00AB39DC">
        <w:rPr>
          <w:rFonts w:ascii="Times New Roman" w:eastAsia="@Arial Unicode MS" w:hAnsi="Times New Roman" w:cs="Times New Roman"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AB39DC" w:rsidRPr="00AB39DC" w:rsidRDefault="00AB39DC" w:rsidP="00AB39DC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строить сообщения в устной и письменной форме;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-2"/>
          <w:sz w:val="24"/>
          <w:szCs w:val="24"/>
        </w:rPr>
        <w:t>основам смыслового восприятия художественных и позна</w:t>
      </w:r>
      <w:r w:rsidRPr="00AB39DC">
        <w:rPr>
          <w:rFonts w:ascii="Times New Roman" w:eastAsia="Calibri" w:hAnsi="Times New Roman" w:cs="Times New Roman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AB39DC">
        <w:rPr>
          <w:rFonts w:ascii="Times New Roman" w:eastAsia="Calibri" w:hAnsi="Times New Roman" w:cs="Times New Roman"/>
          <w:spacing w:val="4"/>
          <w:sz w:val="24"/>
          <w:szCs w:val="24"/>
        </w:rPr>
        <w:t>сериацию</w:t>
      </w:r>
      <w:proofErr w:type="spellEnd"/>
      <w:r w:rsidRPr="00AB39DC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и классификацию </w:t>
      </w:r>
      <w:proofErr w:type="spellStart"/>
      <w:r w:rsidRPr="00AB39DC">
        <w:rPr>
          <w:rFonts w:ascii="Times New Roman" w:eastAsia="Calibri" w:hAnsi="Times New Roman" w:cs="Times New Roman"/>
          <w:spacing w:val="4"/>
          <w:sz w:val="24"/>
          <w:szCs w:val="24"/>
        </w:rPr>
        <w:t>по</w:t>
      </w:r>
      <w:r w:rsidRPr="00AB39DC">
        <w:rPr>
          <w:rFonts w:ascii="Times New Roman" w:eastAsia="Calibri" w:hAnsi="Times New Roman" w:cs="Times New Roman"/>
          <w:sz w:val="24"/>
          <w:szCs w:val="24"/>
        </w:rPr>
        <w:t>заданным</w:t>
      </w:r>
      <w:proofErr w:type="spellEnd"/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 критериям;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устанавливать </w:t>
      </w:r>
      <w:proofErr w:type="spellStart"/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>причинно</w:t>
      </w: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softHyphen/>
        <w:t>следственные</w:t>
      </w:r>
      <w:proofErr w:type="spellEnd"/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связи в изучае</w:t>
      </w:r>
      <w:r w:rsidRPr="00AB39DC">
        <w:rPr>
          <w:rFonts w:ascii="Times New Roman" w:eastAsia="Calibri" w:hAnsi="Times New Roman" w:cs="Times New Roman"/>
          <w:sz w:val="24"/>
          <w:szCs w:val="24"/>
        </w:rPr>
        <w:t>мом круге явлений;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обобщать, т.</w:t>
      </w:r>
      <w:r w:rsidRPr="00AB39DC">
        <w:rPr>
          <w:rFonts w:ascii="Times New Roman" w:eastAsia="Calibri" w:hAnsi="Times New Roman" w:cs="Times New Roman"/>
          <w:sz w:val="24"/>
          <w:szCs w:val="24"/>
        </w:rPr>
        <w:t> </w:t>
      </w:r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 w:rsidRPr="00AB39DC">
        <w:rPr>
          <w:rFonts w:ascii="Times New Roman" w:eastAsia="Calibri" w:hAnsi="Times New Roman" w:cs="Times New Roman"/>
          <w:sz w:val="24"/>
          <w:szCs w:val="24"/>
        </w:rPr>
        <w:t>объектов</w:t>
      </w:r>
      <w:proofErr w:type="gramStart"/>
      <w:r w:rsidRPr="00AB39DC">
        <w:rPr>
          <w:rFonts w:ascii="Times New Roman" w:eastAsia="Calibri" w:hAnsi="Times New Roman" w:cs="Times New Roman"/>
          <w:sz w:val="24"/>
          <w:szCs w:val="24"/>
        </w:rPr>
        <w:t>,н</w:t>
      </w:r>
      <w:proofErr w:type="gramEnd"/>
      <w:r w:rsidRPr="00AB39DC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 основе выделения сущностной связи;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устанавливать аналогии;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владеть рядом общих приёмов решения задач.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39DC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осознанно и произвольно строить сообщения в устной и письменной форме;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сериацию</w:t>
      </w:r>
      <w:proofErr w:type="spellEnd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включающее установление </w:t>
      </w:r>
      <w:proofErr w:type="spellStart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причинно</w:t>
      </w: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следственных</w:t>
      </w:r>
      <w:proofErr w:type="spellEnd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связей;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решения задач.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39DC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39DC">
        <w:rPr>
          <w:rFonts w:ascii="Times New Roman" w:eastAsia="Calibri" w:hAnsi="Times New Roman" w:cs="Times New Roman"/>
          <w:sz w:val="24"/>
          <w:szCs w:val="24"/>
          <w:u w:val="single"/>
        </w:rPr>
        <w:t>Выпускник научится: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AB39DC">
        <w:rPr>
          <w:rFonts w:ascii="Times New Roman" w:eastAsia="Calibri" w:hAnsi="Times New Roman" w:cs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диалогической формой коммуникации, </w:t>
      </w:r>
      <w:proofErr w:type="gramStart"/>
      <w:r w:rsidRPr="00AB39DC">
        <w:rPr>
          <w:rFonts w:ascii="Times New Roman" w:eastAsia="Calibri" w:hAnsi="Times New Roman" w:cs="Times New Roman"/>
          <w:sz w:val="24"/>
          <w:szCs w:val="24"/>
        </w:rPr>
        <w:t>используя</w:t>
      </w:r>
      <w:proofErr w:type="gramEnd"/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 в том чис</w:t>
      </w: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AB39DC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B39DC">
        <w:rPr>
          <w:rFonts w:ascii="Times New Roman" w:eastAsia="Calibri" w:hAnsi="Times New Roman" w:cs="Times New Roman"/>
          <w:sz w:val="24"/>
          <w:szCs w:val="24"/>
        </w:rPr>
        <w:t>собственной</w:t>
      </w:r>
      <w:proofErr w:type="gramEnd"/>
      <w:r w:rsidRPr="00AB39DC">
        <w:rPr>
          <w:rFonts w:ascii="Times New Roman" w:eastAsia="Calibri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позицию;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AB39DC">
        <w:rPr>
          <w:rFonts w:ascii="Times New Roman" w:eastAsia="Calibri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задавать вопросы;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контролировать действия партнёра;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DC">
        <w:rPr>
          <w:rFonts w:ascii="Times New Roman" w:eastAsia="Calibri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AB39DC">
        <w:rPr>
          <w:rFonts w:ascii="Times New Roman" w:eastAsia="Calibri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39DC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зиции других людей, отличные </w:t>
      </w:r>
      <w:proofErr w:type="gramStart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от</w:t>
      </w:r>
      <w:proofErr w:type="gramEnd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собственной;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AB39DC" w:rsidRPr="00AB39DC" w:rsidRDefault="00AB39DC" w:rsidP="00AB39DC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задач</w:t>
      </w:r>
      <w:proofErr w:type="gramStart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,п</w:t>
      </w:r>
      <w:proofErr w:type="gramEnd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>ланирования</w:t>
      </w:r>
      <w:proofErr w:type="spellEnd"/>
      <w:r w:rsidRPr="00AB39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регуляции своей деятельности</w:t>
      </w:r>
      <w:r w:rsidRPr="00AB39DC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E5D58" w:rsidRPr="00760C88" w:rsidRDefault="00513A11" w:rsidP="007E5D58">
      <w:pPr>
        <w:tabs>
          <w:tab w:val="left" w:pos="142"/>
          <w:tab w:val="left" w:leader="dot" w:pos="624"/>
          <w:tab w:val="left" w:pos="851"/>
        </w:tabs>
        <w:spacing w:line="24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sz w:val="24"/>
          <w:szCs w:val="24"/>
        </w:rPr>
        <w:t xml:space="preserve"> </w:t>
      </w:r>
      <w:r w:rsidR="007E5D58" w:rsidRPr="00760C8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r w:rsidR="00D67312" w:rsidRPr="00760C88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математики,</w:t>
      </w:r>
      <w:r w:rsidR="007E5D58" w:rsidRPr="00760C8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7E5D58" w:rsidRPr="00760C88" w:rsidRDefault="007E5D58" w:rsidP="007E5D58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C88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E5D58" w:rsidRPr="00760C88" w:rsidRDefault="007E5D58" w:rsidP="007E5D58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C88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7E5D58" w:rsidRPr="00760C88" w:rsidRDefault="007E5D58" w:rsidP="007E5D58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C88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7E5D58" w:rsidRPr="00760C88" w:rsidRDefault="007E5D58" w:rsidP="007E5D58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C88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874051" w:rsidRPr="00760C88" w:rsidRDefault="007E5D58" w:rsidP="00874051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C88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7E5D58" w:rsidRPr="00760C88" w:rsidRDefault="007E5D58" w:rsidP="00967C0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7E5D58" w:rsidRPr="00760C88" w:rsidRDefault="007E5D58" w:rsidP="00967C0F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60C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читать, записывать, сравнивать, упорядочивать числа от нуля до миллиона;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pacing w:val="2"/>
          <w:sz w:val="24"/>
        </w:rPr>
        <w:t xml:space="preserve">группировать числа по заданному или самостоятельно </w:t>
      </w:r>
      <w:r w:rsidRPr="00760C88">
        <w:rPr>
          <w:sz w:val="24"/>
        </w:rPr>
        <w:t>установленному признаку;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7E5D58" w:rsidRPr="00760C88" w:rsidRDefault="007E5D58" w:rsidP="007E5D58">
      <w:pPr>
        <w:pStyle w:val="21"/>
        <w:spacing w:line="240" w:lineRule="auto"/>
        <w:rPr>
          <w:iCs/>
          <w:sz w:val="24"/>
        </w:rPr>
      </w:pPr>
      <w:proofErr w:type="gramStart"/>
      <w:r w:rsidRPr="00760C88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7E5D58" w:rsidRPr="00760C88" w:rsidRDefault="007E5D58" w:rsidP="007E5D58">
      <w:pPr>
        <w:pStyle w:val="a8"/>
        <w:spacing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0C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E5D58" w:rsidRPr="00760C88" w:rsidRDefault="007E5D58" w:rsidP="007E5D58">
      <w:pPr>
        <w:pStyle w:val="21"/>
        <w:spacing w:line="240" w:lineRule="auto"/>
        <w:rPr>
          <w:i/>
          <w:spacing w:val="-2"/>
          <w:sz w:val="24"/>
        </w:rPr>
      </w:pPr>
      <w:r w:rsidRPr="00760C88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7E5D58" w:rsidRPr="00760C88" w:rsidRDefault="007E5D58" w:rsidP="00967C0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0C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7E5D58" w:rsidRPr="00760C88" w:rsidRDefault="007E5D58" w:rsidP="00967C0F">
      <w:pPr>
        <w:pStyle w:val="a5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60C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proofErr w:type="gramStart"/>
      <w:r w:rsidRPr="00760C88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760C88">
        <w:rPr>
          <w:rFonts w:eastAsia="MS Mincho"/>
          <w:sz w:val="24"/>
        </w:rPr>
        <w:t> </w:t>
      </w:r>
      <w:r w:rsidRPr="00760C88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lastRenderedPageBreak/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proofErr w:type="gramStart"/>
      <w:r w:rsidRPr="00760C88">
        <w:rPr>
          <w:sz w:val="24"/>
        </w:rPr>
        <w:t>вычислять значение числового выражения (содержащего 2—3</w:t>
      </w:r>
      <w:r w:rsidRPr="00760C88">
        <w:rPr>
          <w:sz w:val="24"/>
        </w:rPr>
        <w:t> </w:t>
      </w:r>
      <w:r w:rsidRPr="00760C88">
        <w:rPr>
          <w:sz w:val="24"/>
        </w:rPr>
        <w:t>арифметических действия, со скобками и без скобок).</w:t>
      </w:r>
      <w:proofErr w:type="gramEnd"/>
    </w:p>
    <w:p w:rsidR="007E5D58" w:rsidRPr="00760C88" w:rsidRDefault="007E5D58" w:rsidP="007E5D58">
      <w:pPr>
        <w:pStyle w:val="a8"/>
        <w:spacing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0C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E5D58" w:rsidRPr="00760C88" w:rsidRDefault="007E5D58" w:rsidP="007E5D58">
      <w:pPr>
        <w:pStyle w:val="21"/>
        <w:spacing w:line="240" w:lineRule="auto"/>
        <w:rPr>
          <w:i/>
          <w:sz w:val="24"/>
        </w:rPr>
      </w:pPr>
      <w:r w:rsidRPr="00760C88">
        <w:rPr>
          <w:i/>
          <w:sz w:val="24"/>
        </w:rPr>
        <w:t>выполнять действия с величинами;</w:t>
      </w:r>
    </w:p>
    <w:p w:rsidR="007E5D58" w:rsidRPr="00760C88" w:rsidRDefault="007E5D58" w:rsidP="007E5D58">
      <w:pPr>
        <w:pStyle w:val="21"/>
        <w:spacing w:line="240" w:lineRule="auto"/>
        <w:rPr>
          <w:i/>
          <w:sz w:val="24"/>
        </w:rPr>
      </w:pPr>
      <w:r w:rsidRPr="00760C88">
        <w:rPr>
          <w:i/>
          <w:sz w:val="24"/>
        </w:rPr>
        <w:t>использовать свойства арифметических действий для удобства вычислений;</w:t>
      </w:r>
    </w:p>
    <w:p w:rsidR="007E5D58" w:rsidRPr="00760C88" w:rsidRDefault="007E5D58" w:rsidP="007E5D58">
      <w:pPr>
        <w:pStyle w:val="21"/>
        <w:spacing w:line="240" w:lineRule="auto"/>
        <w:rPr>
          <w:i/>
          <w:sz w:val="24"/>
        </w:rPr>
      </w:pPr>
      <w:r w:rsidRPr="00760C88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760C88">
        <w:rPr>
          <w:i/>
          <w:sz w:val="24"/>
        </w:rPr>
        <w:t> </w:t>
      </w:r>
      <w:r w:rsidRPr="00760C88">
        <w:rPr>
          <w:i/>
          <w:sz w:val="24"/>
        </w:rPr>
        <w:t>др.).</w:t>
      </w:r>
    </w:p>
    <w:p w:rsidR="007E5D58" w:rsidRPr="00760C88" w:rsidRDefault="007E5D58" w:rsidP="007E5D5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0C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7E5D58" w:rsidRPr="00760C88" w:rsidRDefault="007E5D58" w:rsidP="007E5D58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60C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pacing w:val="-2"/>
          <w:sz w:val="24"/>
        </w:rPr>
        <w:t>решать арифметическим способом (в 1—2</w:t>
      </w:r>
      <w:r w:rsidRPr="00760C88">
        <w:rPr>
          <w:iCs/>
          <w:spacing w:val="-2"/>
          <w:sz w:val="24"/>
        </w:rPr>
        <w:t> </w:t>
      </w:r>
      <w:r w:rsidRPr="00760C88">
        <w:rPr>
          <w:spacing w:val="-2"/>
          <w:sz w:val="24"/>
        </w:rPr>
        <w:t xml:space="preserve">действия) </w:t>
      </w:r>
      <w:r w:rsidRPr="00760C88">
        <w:rPr>
          <w:sz w:val="24"/>
        </w:rPr>
        <w:t>учебные задачи и задачи, связанные с повседневной жизнью;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решать задачи на нахождение доли величины и вели</w:t>
      </w:r>
      <w:r w:rsidRPr="00760C88">
        <w:rPr>
          <w:spacing w:val="2"/>
          <w:sz w:val="24"/>
        </w:rPr>
        <w:t xml:space="preserve">чины по значению ее доли (половина, треть, четверть, </w:t>
      </w:r>
      <w:r w:rsidRPr="00760C88">
        <w:rPr>
          <w:sz w:val="24"/>
        </w:rPr>
        <w:t>пятая, десятая часть);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оценивать правильность хода решения и реальность ответа на вопрос задачи.</w:t>
      </w:r>
    </w:p>
    <w:p w:rsidR="007E5D58" w:rsidRPr="00760C88" w:rsidRDefault="007E5D58" w:rsidP="007E5D58">
      <w:pPr>
        <w:pStyle w:val="a8"/>
        <w:spacing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0C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E5D58" w:rsidRPr="00760C88" w:rsidRDefault="007E5D58" w:rsidP="007E5D58">
      <w:pPr>
        <w:pStyle w:val="21"/>
        <w:spacing w:line="240" w:lineRule="auto"/>
        <w:rPr>
          <w:i/>
          <w:sz w:val="24"/>
        </w:rPr>
      </w:pPr>
      <w:r w:rsidRPr="00760C88">
        <w:rPr>
          <w:i/>
          <w:sz w:val="24"/>
        </w:rPr>
        <w:t>решать задачи в 3—4 действия;</w:t>
      </w:r>
    </w:p>
    <w:p w:rsidR="007E5D58" w:rsidRPr="00760C88" w:rsidRDefault="007E5D58" w:rsidP="007E5D58">
      <w:pPr>
        <w:pStyle w:val="21"/>
        <w:spacing w:line="240" w:lineRule="auto"/>
        <w:rPr>
          <w:i/>
          <w:sz w:val="24"/>
        </w:rPr>
      </w:pPr>
      <w:r w:rsidRPr="00760C88">
        <w:rPr>
          <w:i/>
          <w:sz w:val="24"/>
        </w:rPr>
        <w:t>находить разные способы решения задачи.</w:t>
      </w:r>
    </w:p>
    <w:p w:rsidR="007E5D58" w:rsidRPr="00760C88" w:rsidRDefault="007E5D58" w:rsidP="00967C0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0C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7E5D58" w:rsidRPr="00760C88" w:rsidRDefault="007E5D58" w:rsidP="00967C0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0C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7E5D58" w:rsidRPr="00760C88" w:rsidRDefault="007E5D58" w:rsidP="00967C0F">
      <w:pPr>
        <w:pStyle w:val="a5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60C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описывать взаимное расположение предметов в пространстве и на плоскости;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proofErr w:type="gramStart"/>
      <w:r w:rsidRPr="00760C88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использовать свойства прямоугольника и квадрата для решения задач;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распознавать и называть геометрические тела (куб, шар);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соотносить реальные объекты с моделями геометрических фигур.</w:t>
      </w:r>
    </w:p>
    <w:p w:rsidR="00967C0F" w:rsidRPr="00760C88" w:rsidRDefault="007E5D58" w:rsidP="00967C0F">
      <w:pPr>
        <w:pStyle w:val="a8"/>
        <w:spacing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60C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760C88">
        <w:rPr>
          <w:rFonts w:ascii="Times New Roman" w:hAnsi="Times New Roman" w:cs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760C88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7E5D58" w:rsidRPr="00760C88" w:rsidRDefault="007E5D58" w:rsidP="00967C0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0C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7E5D58" w:rsidRPr="00760C88" w:rsidRDefault="00967C0F" w:rsidP="00967C0F">
      <w:pPr>
        <w:pStyle w:val="a5"/>
        <w:spacing w:line="276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60C88">
        <w:rPr>
          <w:rFonts w:ascii="Times New Roman" w:hAnsi="Times New Roman"/>
          <w:b/>
          <w:iCs/>
          <w:color w:val="auto"/>
          <w:sz w:val="24"/>
          <w:szCs w:val="24"/>
        </w:rPr>
        <w:t xml:space="preserve">       </w:t>
      </w:r>
      <w:r w:rsidR="007E5D58" w:rsidRPr="00760C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измерять длину отрезка;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pacing w:val="-4"/>
          <w:sz w:val="24"/>
        </w:rPr>
        <w:t>вычислять периметр треугольника, прямоугольника и квад</w:t>
      </w:r>
      <w:r w:rsidRPr="00760C88">
        <w:rPr>
          <w:sz w:val="24"/>
        </w:rPr>
        <w:t>рата, площадь прямоугольника и квадрата;</w:t>
      </w:r>
    </w:p>
    <w:p w:rsidR="007E5D58" w:rsidRPr="00760C88" w:rsidRDefault="007E5D58" w:rsidP="007E5D58">
      <w:pPr>
        <w:pStyle w:val="21"/>
        <w:spacing w:line="240" w:lineRule="auto"/>
        <w:rPr>
          <w:sz w:val="24"/>
        </w:rPr>
      </w:pPr>
      <w:r w:rsidRPr="00760C88">
        <w:rPr>
          <w:sz w:val="24"/>
        </w:rPr>
        <w:t>оценивать размеры геометрических объектов, расстояния приближенно (на глаз).</w:t>
      </w:r>
    </w:p>
    <w:p w:rsidR="007E5D58" w:rsidRPr="00760C88" w:rsidRDefault="007E5D58" w:rsidP="007E5D58">
      <w:pPr>
        <w:pStyle w:val="a8"/>
        <w:spacing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60C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760C88">
        <w:rPr>
          <w:rFonts w:ascii="Times New Roman" w:hAnsi="Times New Roman" w:cs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760C88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377F19" w:rsidRPr="00760C88" w:rsidRDefault="00377F19" w:rsidP="00377F19">
      <w:pPr>
        <w:tabs>
          <w:tab w:val="left" w:pos="5220"/>
        </w:tabs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данными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7F19" w:rsidRPr="00760C88" w:rsidRDefault="00377F19" w:rsidP="00377F19">
      <w:pPr>
        <w:tabs>
          <w:tab w:val="left" w:pos="5220"/>
        </w:tabs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Выпускник научится:</w:t>
      </w:r>
    </w:p>
    <w:p w:rsidR="00377F19" w:rsidRPr="00760C88" w:rsidRDefault="00967C0F" w:rsidP="00377F19">
      <w:pPr>
        <w:autoSpaceDE w:val="0"/>
        <w:autoSpaceDN w:val="0"/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377F19" w:rsidRPr="00760C88" w:rsidRDefault="00967C0F" w:rsidP="00377F19">
      <w:pPr>
        <w:autoSpaceDE w:val="0"/>
        <w:autoSpaceDN w:val="0"/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несложные готовые таблицы;</w:t>
      </w:r>
    </w:p>
    <w:p w:rsidR="00377F19" w:rsidRPr="00760C88" w:rsidRDefault="00967C0F" w:rsidP="00377F19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377F19" w:rsidRPr="00760C88" w:rsidRDefault="00967C0F" w:rsidP="00377F19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</w:t>
      </w:r>
      <w:r w:rsidR="00377F19" w:rsidRPr="00760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77F19" w:rsidRPr="00760C88" w:rsidRDefault="00967C0F" w:rsidP="00377F19">
      <w:pPr>
        <w:autoSpaceDE w:val="0"/>
        <w:autoSpaceDN w:val="0"/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круговые диаграммы.</w:t>
      </w:r>
    </w:p>
    <w:p w:rsidR="00377F19" w:rsidRPr="00760C88" w:rsidRDefault="00967C0F" w:rsidP="00967C0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377F19" w:rsidRPr="00760C88" w:rsidRDefault="00967C0F" w:rsidP="00967C0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–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377F19" w:rsidRPr="00760C88" w:rsidRDefault="00967C0F" w:rsidP="00377F19">
      <w:pPr>
        <w:autoSpaceDE w:val="0"/>
        <w:autoSpaceDN w:val="0"/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377F19" w:rsidRPr="00760C88" w:rsidRDefault="00967C0F" w:rsidP="00377F19">
      <w:pPr>
        <w:autoSpaceDE w:val="0"/>
        <w:autoSpaceDN w:val="0"/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7F19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377F19" w:rsidRPr="00760C88" w:rsidRDefault="00377F19" w:rsidP="00377F19">
      <w:pPr>
        <w:autoSpaceDE w:val="0"/>
        <w:autoSpaceDN w:val="0"/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77F19" w:rsidRPr="00760C88" w:rsidRDefault="00377F19" w:rsidP="00377F19">
      <w:pPr>
        <w:shd w:val="clear" w:color="auto" w:fill="FFFFFF"/>
        <w:autoSpaceDE w:val="0"/>
        <w:autoSpaceDN w:val="0"/>
        <w:spacing w:after="0" w:line="240" w:lineRule="auto"/>
        <w:ind w:right="14"/>
        <w:rPr>
          <w:rFonts w:ascii="Calibri" w:eastAsia="Times New Roman" w:hAnsi="Calibri" w:cs="Calibri"/>
          <w:sz w:val="24"/>
          <w:szCs w:val="24"/>
          <w:lang w:eastAsia="ru-RU"/>
        </w:rPr>
      </w:pPr>
      <w:r w:rsidRPr="00760C88">
        <w:rPr>
          <w:rFonts w:ascii="NewtonCSanPin-BoldItalic" w:eastAsia="Times New Roman" w:hAnsi="NewtonCSanPin-BoldItalic" w:cs="Calibri"/>
          <w:b/>
          <w:bCs/>
          <w:i/>
          <w:iCs/>
          <w:sz w:val="24"/>
          <w:szCs w:val="24"/>
          <w:lang w:eastAsia="ru-RU"/>
        </w:rPr>
        <w:t> </w:t>
      </w:r>
    </w:p>
    <w:p w:rsidR="00880943" w:rsidRDefault="00880943" w:rsidP="00A10EF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A10EF5" w:rsidRPr="00760C88" w:rsidRDefault="00A10EF5" w:rsidP="00A10EF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  <w:r w:rsidRPr="00760C88">
        <w:rPr>
          <w:b/>
          <w:sz w:val="24"/>
        </w:rPr>
        <w:t>Содержание программы</w:t>
      </w:r>
    </w:p>
    <w:p w:rsidR="005B13EC" w:rsidRPr="00760C88" w:rsidRDefault="00847A01" w:rsidP="005B13EC">
      <w:pPr>
        <w:tabs>
          <w:tab w:val="left" w:pos="5220"/>
        </w:tabs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5B13EC" w:rsidRPr="0076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свойства предметов и групп предметов</w:t>
      </w:r>
      <w:r w:rsidR="005B13EC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B13EC" w:rsidRPr="00760C88" w:rsidRDefault="00847A01" w:rsidP="005B13EC">
      <w:pPr>
        <w:tabs>
          <w:tab w:val="left" w:pos="522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13EC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предметов (форма, цвет, размер). Сравнительные характеристики предметов по размеру: </w:t>
      </w:r>
      <w:proofErr w:type="gramStart"/>
      <w:r w:rsidR="005B13EC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gramEnd"/>
      <w:r w:rsidR="005B13EC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длиннее-короче, выше-ниже, шире-уже. Сравнительные характеристики положения предметов в пространстве: </w:t>
      </w:r>
      <w:proofErr w:type="gramStart"/>
      <w:r w:rsidR="005B13EC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="005B13EC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между, за; ближе-дальше, слева-справа. Сравнительные характеристики последовательности событий: раньше-позже. Сравнительные количественные характеристики групп предметов: столько же, больше, меньше, больше </w:t>
      </w:r>
      <w:proofErr w:type="gramStart"/>
      <w:r w:rsidR="005B13EC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B13EC"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..., меньше на.</w:t>
      </w:r>
    </w:p>
    <w:p w:rsidR="00760C88" w:rsidRDefault="00760C88" w:rsidP="00A10E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EF5" w:rsidRPr="00760C88" w:rsidRDefault="004E7BE8" w:rsidP="00A10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10EF5" w:rsidRPr="00760C88">
        <w:rPr>
          <w:rFonts w:ascii="Times New Roman" w:hAnsi="Times New Roman" w:cs="Times New Roman"/>
          <w:b/>
          <w:sz w:val="24"/>
          <w:szCs w:val="24"/>
        </w:rPr>
        <w:t xml:space="preserve">   Числа и величины </w:t>
      </w:r>
    </w:p>
    <w:p w:rsidR="00A10EF5" w:rsidRPr="00760C88" w:rsidRDefault="00A10EF5" w:rsidP="00A10EF5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sz w:val="24"/>
          <w:szCs w:val="24"/>
        </w:rPr>
        <w:t xml:space="preserve">            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A10EF5" w:rsidRPr="00760C88" w:rsidRDefault="00A10EF5" w:rsidP="00A10EF5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sz w:val="24"/>
          <w:szCs w:val="24"/>
        </w:rPr>
        <w:t xml:space="preserve">          Измерение величин; сравнение и упорядочение величин. </w:t>
      </w:r>
      <w:proofErr w:type="gramStart"/>
      <w:r w:rsidRPr="00760C88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760C88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A10EF5" w:rsidRPr="00760C88" w:rsidRDefault="00A10EF5" w:rsidP="00A10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88">
        <w:rPr>
          <w:rFonts w:ascii="Times New Roman" w:hAnsi="Times New Roman" w:cs="Times New Roman"/>
          <w:b/>
          <w:sz w:val="24"/>
          <w:szCs w:val="24"/>
        </w:rPr>
        <w:t xml:space="preserve">          Арифметические действия</w:t>
      </w:r>
    </w:p>
    <w:p w:rsidR="00A10EF5" w:rsidRPr="00760C88" w:rsidRDefault="00A10EF5" w:rsidP="00A10EF5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sz w:val="24"/>
          <w:szCs w:val="24"/>
        </w:rPr>
        <w:t xml:space="preserve">          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A10EF5" w:rsidRPr="00760C88" w:rsidRDefault="00A10EF5" w:rsidP="00A10EF5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sz w:val="24"/>
          <w:szCs w:val="24"/>
        </w:rPr>
        <w:t xml:space="preserve">         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</w:t>
      </w:r>
    </w:p>
    <w:p w:rsidR="00A10EF5" w:rsidRPr="00760C88" w:rsidRDefault="00A10EF5" w:rsidP="00A10EF5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sz w:val="24"/>
          <w:szCs w:val="24"/>
        </w:rPr>
        <w:lastRenderedPageBreak/>
        <w:t xml:space="preserve">          Алгоритмы письменного сложения, вычитания, умножения и деления многозначных чисел. </w:t>
      </w:r>
    </w:p>
    <w:p w:rsidR="00A10EF5" w:rsidRPr="00760C88" w:rsidRDefault="00A10EF5" w:rsidP="00A10EF5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sz w:val="24"/>
          <w:szCs w:val="24"/>
        </w:rPr>
        <w:t xml:space="preserve">             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A10EF5" w:rsidRPr="00760C88" w:rsidRDefault="00A10EF5" w:rsidP="00A10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88">
        <w:rPr>
          <w:rFonts w:ascii="Times New Roman" w:hAnsi="Times New Roman" w:cs="Times New Roman"/>
          <w:b/>
          <w:sz w:val="24"/>
          <w:szCs w:val="24"/>
        </w:rPr>
        <w:t xml:space="preserve">           Работа с текстовыми задачами </w:t>
      </w:r>
    </w:p>
    <w:p w:rsidR="00A10EF5" w:rsidRPr="00760C88" w:rsidRDefault="00A10EF5" w:rsidP="00A10EF5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sz w:val="24"/>
          <w:szCs w:val="24"/>
        </w:rPr>
        <w:t xml:space="preserve">           Решение текстовых задач арифметическим способом. Задачи, содержащие отношения «больше (меньше) </w:t>
      </w:r>
      <w:proofErr w:type="gramStart"/>
      <w:r w:rsidRPr="00760C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0C88">
        <w:rPr>
          <w:rFonts w:ascii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760C88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760C88">
        <w:rPr>
          <w:rFonts w:ascii="Times New Roman" w:hAnsi="Times New Roman" w:cs="Times New Roman"/>
          <w:sz w:val="24"/>
          <w:szCs w:val="24"/>
        </w:rPr>
        <w:t xml:space="preserve"> Представление текста задачи (схема, таблица, диаграмма и другие модели). </w:t>
      </w:r>
    </w:p>
    <w:p w:rsidR="00A10EF5" w:rsidRPr="00760C88" w:rsidRDefault="00A10EF5" w:rsidP="00A10EF5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sz w:val="24"/>
          <w:szCs w:val="24"/>
        </w:rPr>
        <w:t xml:space="preserve">             Задачи на нахождение доли целого и целого по его доле. </w:t>
      </w:r>
    </w:p>
    <w:p w:rsidR="00A10EF5" w:rsidRPr="00760C88" w:rsidRDefault="00A10EF5" w:rsidP="00A10EF5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b/>
          <w:sz w:val="24"/>
          <w:szCs w:val="24"/>
        </w:rPr>
        <w:t xml:space="preserve">            Пространственные отношения. Геометрические фигуры.</w:t>
      </w:r>
    </w:p>
    <w:p w:rsidR="00A10EF5" w:rsidRPr="00760C88" w:rsidRDefault="00A10EF5" w:rsidP="00A10EF5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sz w:val="24"/>
          <w:szCs w:val="24"/>
        </w:rPr>
        <w:t xml:space="preserve">            Взаимное расположение предметов в пространстве и на плоскости (выше—ниже, слева— </w:t>
      </w:r>
      <w:proofErr w:type="gramStart"/>
      <w:r w:rsidRPr="00760C88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760C88">
        <w:rPr>
          <w:rFonts w:ascii="Times New Roman" w:hAnsi="Times New Roman" w:cs="Times New Roman"/>
          <w:sz w:val="24"/>
          <w:szCs w:val="24"/>
        </w:rPr>
        <w:t xml:space="preserve">рава, сверху—снизу, ближе—дальше, между и пр.). </w:t>
      </w:r>
      <w:proofErr w:type="gramStart"/>
      <w:r w:rsidRPr="00760C88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760C88">
        <w:rPr>
          <w:rFonts w:ascii="Times New Roman" w:hAnsi="Times New Roman" w:cs="Times New Roman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 </w:t>
      </w:r>
    </w:p>
    <w:p w:rsidR="00A10EF5" w:rsidRPr="00760C88" w:rsidRDefault="00A10EF5" w:rsidP="005B13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88">
        <w:rPr>
          <w:rFonts w:ascii="Times New Roman" w:hAnsi="Times New Roman" w:cs="Times New Roman"/>
          <w:b/>
          <w:sz w:val="24"/>
          <w:szCs w:val="24"/>
        </w:rPr>
        <w:t xml:space="preserve">             Геометрические величины </w:t>
      </w:r>
    </w:p>
    <w:p w:rsidR="00A10EF5" w:rsidRPr="00760C88" w:rsidRDefault="00A10EF5" w:rsidP="005B1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sz w:val="24"/>
          <w:szCs w:val="24"/>
        </w:rPr>
        <w:t xml:space="preserve">           Геометрические величины и их измерение. Измерение длины отрезка. Единицы длины (</w:t>
      </w:r>
      <w:proofErr w:type="gramStart"/>
      <w:r w:rsidRPr="00760C8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60C88">
        <w:rPr>
          <w:rFonts w:ascii="Times New Roman" w:hAnsi="Times New Roman" w:cs="Times New Roman"/>
          <w:sz w:val="24"/>
          <w:szCs w:val="24"/>
        </w:rPr>
        <w:t xml:space="preserve">, см, дм, м, км). Периметр. Вычисление периметра многоугольника. </w:t>
      </w:r>
    </w:p>
    <w:p w:rsidR="00AE49DB" w:rsidRPr="00760C88" w:rsidRDefault="00A10EF5" w:rsidP="00A10EF5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8">
        <w:rPr>
          <w:rFonts w:ascii="Times New Roman" w:hAnsi="Times New Roman" w:cs="Times New Roman"/>
          <w:sz w:val="24"/>
          <w:szCs w:val="24"/>
        </w:rPr>
        <w:t xml:space="preserve">             Площадь геометрической фигуры. Единицы площади (см</w:t>
      </w:r>
      <w:proofErr w:type="gramStart"/>
      <w:r w:rsidRPr="00760C8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60C88">
        <w:rPr>
          <w:rFonts w:ascii="Times New Roman" w:hAnsi="Times New Roman" w:cs="Times New Roman"/>
          <w:sz w:val="24"/>
          <w:szCs w:val="24"/>
        </w:rPr>
        <w:t>, дм2, м2). Точное и приближённое измерение площади геометрической фигуры. Выч</w:t>
      </w:r>
      <w:r w:rsidR="00AE49DB" w:rsidRPr="00760C88">
        <w:rPr>
          <w:rFonts w:ascii="Times New Roman" w:hAnsi="Times New Roman" w:cs="Times New Roman"/>
          <w:sz w:val="24"/>
          <w:szCs w:val="24"/>
        </w:rPr>
        <w:t>исление площади прямоугольника.</w:t>
      </w:r>
    </w:p>
    <w:p w:rsidR="005B13EC" w:rsidRPr="00760C88" w:rsidRDefault="005B13EC" w:rsidP="005B13EC">
      <w:pPr>
        <w:tabs>
          <w:tab w:val="left" w:pos="5220"/>
        </w:tabs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данными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B13EC" w:rsidRPr="00760C88" w:rsidRDefault="005B13EC" w:rsidP="005B13EC">
      <w:pPr>
        <w:tabs>
          <w:tab w:val="left" w:pos="522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диаграмма). </w:t>
      </w:r>
    </w:p>
    <w:p w:rsidR="005B13EC" w:rsidRDefault="005B13EC" w:rsidP="005B13EC">
      <w:pPr>
        <w:tabs>
          <w:tab w:val="left" w:pos="522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способы представления информации, работа с информацией (сбор, передача, хранение).  Планирование действий (знакомство с понятием «алгоритм»).</w:t>
      </w:r>
    </w:p>
    <w:p w:rsidR="00F80341" w:rsidRPr="00760C88" w:rsidRDefault="00F80341" w:rsidP="005B13EC">
      <w:pPr>
        <w:tabs>
          <w:tab w:val="left" w:pos="522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41" w:rsidRPr="00F80341" w:rsidRDefault="00F80341" w:rsidP="00F80341">
      <w:pPr>
        <w:tabs>
          <w:tab w:val="left" w:pos="522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программы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  </w:t>
      </w:r>
      <w:r w:rsidRPr="00F80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(132 ч)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свойства предметов и групп предметов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(10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предметов (форма, цвет, размер). Сравнительные характеристики предметов по размеру: </w:t>
      </w:r>
      <w:proofErr w:type="gramStart"/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gramEnd"/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длиннее-короче, выше-ниже, шире-уже. Сравнительные характеристики положения предметов в пространстве: </w:t>
      </w:r>
      <w:proofErr w:type="gramStart"/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между, за; ближе-дальше, слева-справа. Сравнительные характеристики последовательности событий: раньше-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позже. Сравнительные количественные характеристики групп предметов: столько же, больше, меньше, больше </w:t>
      </w:r>
      <w:proofErr w:type="gramStart"/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..., меньше на.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(30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единицы массы (килограмм). Вместимость, единицы вместимости (литр). 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(45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(15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right="-10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right="-108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задач: нахождение суммы и остатка, увеличение (уменьшение) </w:t>
      </w:r>
      <w:r w:rsidRPr="00F8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единиц, нахождение слагаемого, нахождение уменьшаемого, нахождение вычитаемого, решение  задач  на  краеведческом  материале (</w:t>
      </w:r>
      <w:r w:rsidRPr="00F803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региональный компонент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color w:val="DBE5F1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 и величины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(20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Пространственные отношения (выше–ниже, длиннее–короче, шире–уже, </w:t>
      </w:r>
      <w:proofErr w:type="gramStart"/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за, между, слева–справа).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Длина. Единицы длины (сантиметр). Длина </w:t>
      </w:r>
      <w:proofErr w:type="gramStart"/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Периметр многоугольника.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(на уровне наглядных представлений). 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данными 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(12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информации: текст, рисунок, схема, символьная запись. Сопоставление информации, представленной в разных видах.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(строка, столбец). Табличная форма представления информации. Чтение и заполнение таблиц.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 w:rsidRPr="00F8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80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(136 ч)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(15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запись, последовательность чисел до 1000. Сравнение чисел. Разряды (единицы, десятки, сотни).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единицы времени (час, минута). Метрические соотношения между изученными единицами времени.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Арифметические действия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(60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right="-3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right="-3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(30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right="-10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краткой записи условия. Моделирование условия текстовой задачи.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</w:t>
      </w:r>
      <w:r w:rsidRPr="00F8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раз. Решение  задач  на  краеведческом  и экологическом материале </w:t>
      </w:r>
      <w:r w:rsidRPr="00F803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(региональный компонент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 и величины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(15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площади (квадратный метр, квадратный сантиметр, квадратный километр). Площадь прямоугольника.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данными</w:t>
      </w:r>
      <w:r w:rsidRPr="00F803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  </w:t>
      </w:r>
      <w:r w:rsidRPr="00F80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(136 ч)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(15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Масса, единицы массы (тонна, грамм). Метрические соотношения между изученными единицами массы.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Скорость, единицы скорости. 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(50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Распределительный закон. Сложение и вычитание с переходом через разряд в пределах 10 000. 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Письменное умножение на однозначное число в пределах 10 000. Деление с остатком. Письменное деление на однозначное число в пределах 1000. 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неизвестного компонента арифметических действий.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right="-3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right="-3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(46 ч)</w:t>
      </w:r>
    </w:p>
    <w:p w:rsidR="00F80341" w:rsidRPr="00F80341" w:rsidRDefault="00F80341" w:rsidP="00F80341">
      <w:pPr>
        <w:tabs>
          <w:tab w:val="left" w:pos="0"/>
        </w:tabs>
        <w:spacing w:after="0" w:line="264" w:lineRule="auto"/>
        <w:ind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условия текстовой задачи. Решение задач разными способами.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доли, используя  данные  по  Вологодской  области (</w:t>
      </w:r>
      <w:r w:rsidRPr="00F803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региональный компонент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 и величины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(15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и окружность (радиус, диаметр). Построение окружности с помощью циркуля.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 (дециметр). Метрические соотношения между изученными единицами длины.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данными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(10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диаграмма), используя  материалы родного  края (</w:t>
      </w:r>
      <w:r w:rsidRPr="00F803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региональный компонент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41" w:rsidRPr="00F80341" w:rsidRDefault="00F80341" w:rsidP="00F80341">
      <w:pPr>
        <w:tabs>
          <w:tab w:val="left" w:pos="522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8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класс  </w:t>
      </w:r>
      <w:r w:rsidRPr="00F80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(136 ч)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(25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запись, последовательность чисел до 1 000 000. Классы и разряды. Сравнение чисел.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right="-15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right="-15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Арифметические действия  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(35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 пределах 1 000 000. Умножение и деление на двузначные и трехзначные числа.</w:t>
      </w:r>
      <w:r w:rsidRPr="00F803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приёмы вычислений (разложение числа на удобные слагаемые или множители; умножение на 5, 25, 9, 99 и т.д.). Оценка результата вычислений, определение числа цифр в ответе. Способы проверки правильности вычислений.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величинами.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right="-2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(40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условия задач на движение. Решение задач, содержащих однородные величины.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задач: разностное и кратное сравнение, движение в противоположных направлениях; определение объёма работы, производительности и 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 работы, определение расхода материалов на  краеведческом  материале (</w:t>
      </w:r>
      <w:r w:rsidRPr="00F803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региональный компонент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 и величины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(30 ч)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 и пространственные геометрические фигуры. Куб</w:t>
      </w:r>
      <w:r w:rsidRPr="00F803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Параллелепипед. Изображение геометрических фигур на клетчатой бумаге.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Метрические соотношения между изученными единицами длины. Сравнение и упорядочивание величин по длине.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площади (ар, гектар). Метрические соотношения между изученными единицами площади. Сравнение и упорядочивание величин по площади.</w:t>
      </w:r>
    </w:p>
    <w:p w:rsidR="00F80341" w:rsidRPr="00F80341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периметра и площади прямоугольника. Решение задач на определение периметра и площади, используя  данные по  Вологодской  области (</w:t>
      </w:r>
      <w:r w:rsidRPr="00F803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региональный компонент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0341" w:rsidRPr="00F80341" w:rsidRDefault="00F80341" w:rsidP="00F80341">
      <w:pPr>
        <w:tabs>
          <w:tab w:val="left" w:pos="5220"/>
        </w:tabs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данными</w:t>
      </w: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(6 ч)</w:t>
      </w:r>
    </w:p>
    <w:p w:rsidR="005B13EC" w:rsidRPr="00760C88" w:rsidRDefault="00F80341" w:rsidP="00F80341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способы представления информации, работа с информацией  (сбор, передача, хранение). Виды диаграмм (</w:t>
      </w:r>
      <w:proofErr w:type="gramStart"/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столбчатая</w:t>
      </w:r>
      <w:proofErr w:type="gramEnd"/>
      <w:r w:rsidRPr="00F80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линейная, круговая). Планирование действий (знакомство с понятием «алгоритм»).</w:t>
      </w:r>
    </w:p>
    <w:p w:rsidR="005B13EC" w:rsidRPr="00760C88" w:rsidRDefault="005B13EC" w:rsidP="00A10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8E3" w:rsidRPr="005258E3" w:rsidRDefault="005258E3" w:rsidP="005258E3">
      <w:pPr>
        <w:tabs>
          <w:tab w:val="left" w:pos="522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258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тематическое планирование</w:t>
      </w:r>
    </w:p>
    <w:p w:rsidR="005258E3" w:rsidRPr="005258E3" w:rsidRDefault="005258E3" w:rsidP="005258E3">
      <w:pPr>
        <w:tabs>
          <w:tab w:val="left" w:pos="522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258E3" w:rsidRPr="005258E3" w:rsidRDefault="005258E3" w:rsidP="005258E3">
      <w:pPr>
        <w:tabs>
          <w:tab w:val="left" w:pos="522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258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 класс</w:t>
      </w:r>
    </w:p>
    <w:p w:rsidR="005258E3" w:rsidRPr="005258E3" w:rsidRDefault="005258E3" w:rsidP="005258E3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549"/>
        <w:gridCol w:w="3124"/>
      </w:tblGrid>
      <w:tr w:rsidR="005258E3" w:rsidRPr="005258E3" w:rsidTr="007409D4">
        <w:tc>
          <w:tcPr>
            <w:tcW w:w="672" w:type="dxa"/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549" w:type="dxa"/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124" w:type="dxa"/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Общие свойства предметов и групп предметов 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Числа и величины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Текстовые задачи 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Геометрические фигуры и величины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Арифметические действия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с данными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</w:tr>
    </w:tbl>
    <w:p w:rsidR="005258E3" w:rsidRPr="005258E3" w:rsidRDefault="005258E3" w:rsidP="005258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258E3" w:rsidRPr="005258E3" w:rsidRDefault="005258E3" w:rsidP="005258E3">
      <w:pPr>
        <w:tabs>
          <w:tab w:val="left" w:pos="522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258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 класс</w:t>
      </w:r>
    </w:p>
    <w:p w:rsidR="005258E3" w:rsidRPr="005258E3" w:rsidRDefault="005258E3" w:rsidP="005258E3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549"/>
        <w:gridCol w:w="3124"/>
      </w:tblGrid>
      <w:tr w:rsidR="005258E3" w:rsidRPr="005258E3" w:rsidTr="007409D4">
        <w:tc>
          <w:tcPr>
            <w:tcW w:w="672" w:type="dxa"/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549" w:type="dxa"/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124" w:type="dxa"/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Числа и величины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Арифметические действия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Текстовые задачи 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Геометрические фигуры и величины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с данными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</w:tr>
    </w:tbl>
    <w:p w:rsidR="005258E3" w:rsidRPr="005258E3" w:rsidRDefault="005258E3" w:rsidP="005258E3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8E3" w:rsidRPr="005258E3" w:rsidRDefault="005258E3" w:rsidP="005258E3">
      <w:pPr>
        <w:tabs>
          <w:tab w:val="left" w:pos="522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258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 класс</w:t>
      </w:r>
    </w:p>
    <w:p w:rsidR="005258E3" w:rsidRPr="005258E3" w:rsidRDefault="005258E3" w:rsidP="005258E3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549"/>
        <w:gridCol w:w="3124"/>
      </w:tblGrid>
      <w:tr w:rsidR="005258E3" w:rsidRPr="005258E3" w:rsidTr="007409D4">
        <w:tc>
          <w:tcPr>
            <w:tcW w:w="672" w:type="dxa"/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549" w:type="dxa"/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124" w:type="dxa"/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Числа и величины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Арифметические действия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Текстовые задачи 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Геометрические фигуры и величины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с данными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</w:tr>
    </w:tbl>
    <w:p w:rsidR="005258E3" w:rsidRPr="005258E3" w:rsidRDefault="005258E3" w:rsidP="005258E3">
      <w:pPr>
        <w:tabs>
          <w:tab w:val="left" w:pos="522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8E3" w:rsidRPr="005258E3" w:rsidRDefault="005258E3" w:rsidP="005258E3">
      <w:pPr>
        <w:tabs>
          <w:tab w:val="left" w:pos="522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258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 класс</w:t>
      </w:r>
    </w:p>
    <w:p w:rsidR="005258E3" w:rsidRPr="005258E3" w:rsidRDefault="005258E3" w:rsidP="005258E3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549"/>
        <w:gridCol w:w="3124"/>
      </w:tblGrid>
      <w:tr w:rsidR="005258E3" w:rsidRPr="005258E3" w:rsidTr="007409D4">
        <w:tc>
          <w:tcPr>
            <w:tcW w:w="672" w:type="dxa"/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549" w:type="dxa"/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124" w:type="dxa"/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Числа и величины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Арифметические действия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Текстовые задачи 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Геометрические фигуры и величины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с данными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258E3" w:rsidRPr="005258E3" w:rsidTr="007409D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58E3" w:rsidRPr="005258E3" w:rsidRDefault="005258E3" w:rsidP="00525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58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</w:tr>
    </w:tbl>
    <w:p w:rsidR="005258E3" w:rsidRPr="005258E3" w:rsidRDefault="005258E3" w:rsidP="005258E3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8E3" w:rsidRPr="005258E3" w:rsidRDefault="005258E3" w:rsidP="005258E3">
      <w:pPr>
        <w:tabs>
          <w:tab w:val="left" w:pos="522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8E3" w:rsidRDefault="005258E3" w:rsidP="004E7BE8">
      <w:pPr>
        <w:tabs>
          <w:tab w:val="left" w:pos="522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258E3" w:rsidRDefault="005258E3" w:rsidP="004E7BE8">
      <w:pPr>
        <w:tabs>
          <w:tab w:val="left" w:pos="522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2F43" w:rsidRPr="00760C88" w:rsidRDefault="00542C70" w:rsidP="004E7BE8">
      <w:pPr>
        <w:tabs>
          <w:tab w:val="left" w:pos="522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тематическое планирование</w:t>
      </w:r>
    </w:p>
    <w:p w:rsidR="008D07EB" w:rsidRPr="00760C88" w:rsidRDefault="008D07EB" w:rsidP="008D07EB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549"/>
        <w:gridCol w:w="3124"/>
      </w:tblGrid>
      <w:tr w:rsidR="00987601" w:rsidRPr="00760C88" w:rsidTr="00192214">
        <w:tc>
          <w:tcPr>
            <w:tcW w:w="672" w:type="dxa"/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6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76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549" w:type="dxa"/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124" w:type="dxa"/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987601" w:rsidRPr="00760C88" w:rsidTr="0019221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Общие свойства предметов и групп предметов 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987601" w:rsidRPr="00760C88" w:rsidTr="0019221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Числа и величины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86</w:t>
            </w:r>
          </w:p>
        </w:tc>
      </w:tr>
      <w:tr w:rsidR="00987601" w:rsidRPr="00760C88" w:rsidTr="0019221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Текстовые задачи 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131</w:t>
            </w:r>
          </w:p>
        </w:tc>
      </w:tr>
      <w:tr w:rsidR="00987601" w:rsidRPr="00760C88" w:rsidTr="0019221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Геометрические фигуры и величины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987601" w:rsidRPr="00760C88" w:rsidTr="0019221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Арифметические действия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190</w:t>
            </w:r>
          </w:p>
        </w:tc>
      </w:tr>
      <w:tr w:rsidR="00987601" w:rsidRPr="00760C88" w:rsidTr="0019221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с данными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43</w:t>
            </w:r>
          </w:p>
        </w:tc>
      </w:tr>
      <w:tr w:rsidR="00987601" w:rsidRPr="00760C88" w:rsidTr="0019221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601" w:rsidRPr="00760C88" w:rsidRDefault="00987601" w:rsidP="0098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0C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</w:tr>
    </w:tbl>
    <w:p w:rsidR="00987601" w:rsidRDefault="00987601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42EA" w:rsidRPr="00760C88" w:rsidRDefault="003E42EA" w:rsidP="009876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E7BE8" w:rsidRPr="00760C88" w:rsidRDefault="00B61789" w:rsidP="004E7BE8">
      <w:pPr>
        <w:tabs>
          <w:tab w:val="left" w:pos="5220"/>
        </w:tabs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Рекомендованная учебно</w:t>
      </w:r>
      <w:r w:rsidR="004E7BE8" w:rsidRPr="007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методическая литература</w:t>
      </w:r>
    </w:p>
    <w:p w:rsidR="004E7BE8" w:rsidRPr="00760C88" w:rsidRDefault="004E7BE8" w:rsidP="004E7BE8">
      <w:pPr>
        <w:tabs>
          <w:tab w:val="left" w:pos="284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Pr="007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обеспечивается следующими учебными и методическими пособиями.</w:t>
      </w:r>
    </w:p>
    <w:p w:rsidR="004E7BE8" w:rsidRPr="00760C88" w:rsidRDefault="004E7BE8" w:rsidP="004E7BE8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 Башмаков, М. Г. Нефёдова.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1 класс. Учебник. В 2 ч. — М., АСТ,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 Башмаков, М. Г. Нефёдова.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1 класс. Рабочие тетради № 1, 2. — М., АСТ,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 Башмаков, М. Г. Нефёдова.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1 классе по учебнику «Математика». Методическое пособие. — М., АСТ,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E8" w:rsidRPr="00760C88" w:rsidRDefault="004E7BE8" w:rsidP="004E7BE8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 Башмаков, М. Г. Нефёдова.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2 класс. Учебник. В 2 ч. — М., АСТ,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 Башмаков, М. Г. Нефёдова.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2 класс. Рабочие тетради № 1, 2. — М., АСТ,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 Башмаков, М. Г. Нефёдова.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во 2 классе по учебнику «Математика». Методическое пособие. — М., АСТ,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E8" w:rsidRPr="00760C88" w:rsidRDefault="004E7BE8" w:rsidP="004E7BE8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 Башмаков, М. Г. Нефёдова.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3 класс. Учебник. В 2 ч. — М., АСТ,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 Башмаков, М. Г. Нефёдова.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3 класс. Рабочие тетради № 1, 2. — М., АСТ,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Г. Нефёдова. 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3 классе по учебнику «Математика». Методическое пособие. — М., АСТ,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E8" w:rsidRPr="00760C88" w:rsidRDefault="004E7BE8" w:rsidP="004E7BE8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 Башмаков, М. Г. Нефёдова.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4 класс. Учебник. В 2 ч. — М., АСТ,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 Башмаков, М. Г. Нефёдова.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4 класс. Рабочие тетради № 1, 2. — М., АСТ,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E8" w:rsidRPr="00760C88" w:rsidRDefault="004E7BE8" w:rsidP="004E7BE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 Башмаков, М. Г. Нефёдова.</w:t>
      </w:r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4 классе по учебнику «Математика». Методическое пособие. — М., АСТ, </w:t>
      </w:r>
      <w:proofErr w:type="spellStart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E8" w:rsidRPr="00760C88" w:rsidRDefault="004E7BE8" w:rsidP="004E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E8" w:rsidRPr="00760C88" w:rsidRDefault="004E7BE8" w:rsidP="004E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E8" w:rsidRPr="00760C88" w:rsidRDefault="004E7BE8" w:rsidP="004E7BE8">
      <w:pPr>
        <w:rPr>
          <w:sz w:val="24"/>
          <w:szCs w:val="24"/>
        </w:rPr>
      </w:pPr>
    </w:p>
    <w:p w:rsidR="00D61BB1" w:rsidRPr="00760C88" w:rsidRDefault="00E57E40">
      <w:pPr>
        <w:rPr>
          <w:sz w:val="24"/>
          <w:szCs w:val="24"/>
        </w:rPr>
      </w:pPr>
    </w:p>
    <w:sectPr w:rsidR="00D61BB1" w:rsidRPr="00760C88" w:rsidSect="00760C8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40" w:rsidRDefault="00E57E40" w:rsidP="00760C88">
      <w:pPr>
        <w:spacing w:after="0" w:line="240" w:lineRule="auto"/>
      </w:pPr>
      <w:r>
        <w:separator/>
      </w:r>
    </w:p>
  </w:endnote>
  <w:endnote w:type="continuationSeparator" w:id="0">
    <w:p w:rsidR="00E57E40" w:rsidRDefault="00E57E40" w:rsidP="0076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tonCSanPin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50606"/>
      <w:docPartObj>
        <w:docPartGallery w:val="Page Numbers (Bottom of Page)"/>
        <w:docPartUnique/>
      </w:docPartObj>
    </w:sdtPr>
    <w:sdtContent>
      <w:p w:rsidR="00760C88" w:rsidRDefault="006A2A2F">
        <w:pPr>
          <w:pStyle w:val="ac"/>
          <w:jc w:val="center"/>
        </w:pPr>
        <w:r>
          <w:fldChar w:fldCharType="begin"/>
        </w:r>
        <w:r w:rsidR="00760C88">
          <w:instrText>PAGE   \* MERGEFORMAT</w:instrText>
        </w:r>
        <w:r>
          <w:fldChar w:fldCharType="separate"/>
        </w:r>
        <w:r w:rsidR="00FE150A">
          <w:rPr>
            <w:noProof/>
          </w:rPr>
          <w:t>19</w:t>
        </w:r>
        <w:r>
          <w:fldChar w:fldCharType="end"/>
        </w:r>
      </w:p>
    </w:sdtContent>
  </w:sdt>
  <w:p w:rsidR="00760C88" w:rsidRDefault="00760C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40" w:rsidRDefault="00E57E40" w:rsidP="00760C88">
      <w:pPr>
        <w:spacing w:after="0" w:line="240" w:lineRule="auto"/>
      </w:pPr>
      <w:r>
        <w:separator/>
      </w:r>
    </w:p>
  </w:footnote>
  <w:footnote w:type="continuationSeparator" w:id="0">
    <w:p w:rsidR="00E57E40" w:rsidRDefault="00E57E40" w:rsidP="0076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E664D"/>
    <w:multiLevelType w:val="hybridMultilevel"/>
    <w:tmpl w:val="ECF29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68F"/>
    <w:rsid w:val="00050C2F"/>
    <w:rsid w:val="000617B2"/>
    <w:rsid w:val="00084C46"/>
    <w:rsid w:val="000B6432"/>
    <w:rsid w:val="00241E8B"/>
    <w:rsid w:val="002624D2"/>
    <w:rsid w:val="00377F19"/>
    <w:rsid w:val="003E42EA"/>
    <w:rsid w:val="004A6043"/>
    <w:rsid w:val="004E7BE8"/>
    <w:rsid w:val="00513A11"/>
    <w:rsid w:val="005258E3"/>
    <w:rsid w:val="00542C70"/>
    <w:rsid w:val="0055695B"/>
    <w:rsid w:val="005A2B1B"/>
    <w:rsid w:val="005B13EC"/>
    <w:rsid w:val="005C27EE"/>
    <w:rsid w:val="006A2A2F"/>
    <w:rsid w:val="00760C88"/>
    <w:rsid w:val="007E5D58"/>
    <w:rsid w:val="007F452B"/>
    <w:rsid w:val="00847A01"/>
    <w:rsid w:val="00874051"/>
    <w:rsid w:val="00880943"/>
    <w:rsid w:val="008D07EB"/>
    <w:rsid w:val="00967C0F"/>
    <w:rsid w:val="00987601"/>
    <w:rsid w:val="009C2F43"/>
    <w:rsid w:val="009F2D28"/>
    <w:rsid w:val="009F2EA5"/>
    <w:rsid w:val="00A10EF5"/>
    <w:rsid w:val="00A90246"/>
    <w:rsid w:val="00AB39DC"/>
    <w:rsid w:val="00AD2CAC"/>
    <w:rsid w:val="00AD65F7"/>
    <w:rsid w:val="00AD7C3E"/>
    <w:rsid w:val="00AE49DB"/>
    <w:rsid w:val="00AE7DDB"/>
    <w:rsid w:val="00B61789"/>
    <w:rsid w:val="00B9309B"/>
    <w:rsid w:val="00BE1CA4"/>
    <w:rsid w:val="00C25801"/>
    <w:rsid w:val="00D67312"/>
    <w:rsid w:val="00D75E90"/>
    <w:rsid w:val="00E033F2"/>
    <w:rsid w:val="00E1768F"/>
    <w:rsid w:val="00E56481"/>
    <w:rsid w:val="00E57E40"/>
    <w:rsid w:val="00ED06F8"/>
    <w:rsid w:val="00F80341"/>
    <w:rsid w:val="00FE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E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BE8"/>
    <w:rPr>
      <w:color w:val="0000FF"/>
      <w:u w:val="single"/>
    </w:rPr>
  </w:style>
  <w:style w:type="character" w:customStyle="1" w:styleId="a4">
    <w:name w:val="Основной Знак"/>
    <w:link w:val="a5"/>
    <w:locked/>
    <w:rsid w:val="004E7BE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Основной"/>
    <w:basedOn w:val="a"/>
    <w:link w:val="a4"/>
    <w:rsid w:val="004E7BE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Subtitle"/>
    <w:basedOn w:val="a"/>
    <w:next w:val="a"/>
    <w:link w:val="a7"/>
    <w:qFormat/>
    <w:rsid w:val="007E5D5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E5D5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4">
    <w:name w:val="Заг 4"/>
    <w:basedOn w:val="a"/>
    <w:rsid w:val="007E5D5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5"/>
    <w:rsid w:val="007E5D58"/>
    <w:rPr>
      <w:rFonts w:eastAsiaTheme="minorHAnsi" w:cstheme="minorBidi"/>
      <w:i/>
      <w:iCs/>
      <w:lang w:eastAsia="en-US"/>
    </w:rPr>
  </w:style>
  <w:style w:type="paragraph" w:customStyle="1" w:styleId="21">
    <w:name w:val="Средняя сетка 21"/>
    <w:basedOn w:val="a"/>
    <w:uiPriority w:val="1"/>
    <w:qFormat/>
    <w:rsid w:val="007E5D58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7E5D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E5D58"/>
    <w:rPr>
      <w:color w:val="000000"/>
      <w:w w:val="100"/>
    </w:rPr>
  </w:style>
  <w:style w:type="paragraph" w:styleId="a9">
    <w:name w:val="No Spacing"/>
    <w:uiPriority w:val="1"/>
    <w:qFormat/>
    <w:rsid w:val="00B9309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0C88"/>
  </w:style>
  <w:style w:type="paragraph" w:styleId="ac">
    <w:name w:val="footer"/>
    <w:basedOn w:val="a"/>
    <w:link w:val="ad"/>
    <w:uiPriority w:val="99"/>
    <w:unhideWhenUsed/>
    <w:rsid w:val="0076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0C88"/>
  </w:style>
  <w:style w:type="paragraph" w:styleId="ae">
    <w:name w:val="Balloon Text"/>
    <w:basedOn w:val="a"/>
    <w:link w:val="af"/>
    <w:uiPriority w:val="99"/>
    <w:semiHidden/>
    <w:unhideWhenUsed/>
    <w:rsid w:val="00A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E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BE8"/>
    <w:rPr>
      <w:color w:val="0000FF"/>
      <w:u w:val="single"/>
    </w:rPr>
  </w:style>
  <w:style w:type="character" w:customStyle="1" w:styleId="a4">
    <w:name w:val="Основной Знак"/>
    <w:link w:val="a5"/>
    <w:locked/>
    <w:rsid w:val="004E7BE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Основной"/>
    <w:basedOn w:val="a"/>
    <w:link w:val="a4"/>
    <w:rsid w:val="004E7BE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Subtitle"/>
    <w:basedOn w:val="a"/>
    <w:next w:val="a"/>
    <w:link w:val="a7"/>
    <w:qFormat/>
    <w:rsid w:val="007E5D5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E5D5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4">
    <w:name w:val="Заг 4"/>
    <w:basedOn w:val="a"/>
    <w:rsid w:val="007E5D5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5"/>
    <w:rsid w:val="007E5D58"/>
    <w:rPr>
      <w:rFonts w:eastAsiaTheme="minorHAnsi" w:cstheme="minorBidi"/>
      <w:i/>
      <w:iCs/>
      <w:lang w:eastAsia="en-US"/>
    </w:rPr>
  </w:style>
  <w:style w:type="paragraph" w:customStyle="1" w:styleId="21">
    <w:name w:val="Средняя сетка 21"/>
    <w:basedOn w:val="a"/>
    <w:uiPriority w:val="1"/>
    <w:qFormat/>
    <w:rsid w:val="007E5D58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7E5D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E5D58"/>
    <w:rPr>
      <w:color w:val="000000"/>
      <w:w w:val="100"/>
    </w:rPr>
  </w:style>
  <w:style w:type="paragraph" w:styleId="a9">
    <w:name w:val="No Spacing"/>
    <w:uiPriority w:val="1"/>
    <w:qFormat/>
    <w:rsid w:val="00B9309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0C88"/>
  </w:style>
  <w:style w:type="paragraph" w:styleId="ac">
    <w:name w:val="footer"/>
    <w:basedOn w:val="a"/>
    <w:link w:val="ad"/>
    <w:uiPriority w:val="99"/>
    <w:unhideWhenUsed/>
    <w:rsid w:val="0076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0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%D0%BD%D0%BE%D0%B2%D0%BE%D1%81%D1%82%D0%B8/4136/%D1%84%D0%B0%D0%B9%D0%BB/3091/%D0%9F%D1%80%D0%B8%D0%BA%D0%B0%D0%B7%20%E2%84%96%20253%20%D0%BE%D1%82%2031.03.2014%20%D0%B3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BD7B-0F7D-4689-9461-8FAB4799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19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27</cp:revision>
  <cp:lastPrinted>2018-12-17T09:24:00Z</cp:lastPrinted>
  <dcterms:created xsi:type="dcterms:W3CDTF">2018-11-12T16:21:00Z</dcterms:created>
  <dcterms:modified xsi:type="dcterms:W3CDTF">2018-12-18T17:45:00Z</dcterms:modified>
</cp:coreProperties>
</file>